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95" w:rsidRDefault="00C07795" w:rsidP="00C07795">
      <w:pPr>
        <w:rPr>
          <w:rFonts w:ascii="Verdana" w:hAnsi="Verdana"/>
          <w:sz w:val="16"/>
          <w:szCs w:val="16"/>
        </w:rPr>
      </w:pPr>
    </w:p>
    <w:p w:rsidR="008E39EA" w:rsidRPr="008E39EA" w:rsidRDefault="00876B16" w:rsidP="00C07795">
      <w:pPr>
        <w:rPr>
          <w:rFonts w:asciiTheme="minorHAnsi" w:hAnsiTheme="minorHAnsi"/>
          <w:szCs w:val="22"/>
        </w:rPr>
      </w:pPr>
      <w:r>
        <w:rPr>
          <w:rFonts w:asciiTheme="minorHAnsi" w:hAnsiTheme="minorHAnsi"/>
          <w:szCs w:val="22"/>
        </w:rPr>
        <w:t>12</w:t>
      </w:r>
      <w:r w:rsidRPr="00876B16">
        <w:rPr>
          <w:rFonts w:asciiTheme="minorHAnsi" w:hAnsiTheme="minorHAnsi"/>
          <w:szCs w:val="22"/>
          <w:vertAlign w:val="superscript"/>
        </w:rPr>
        <w:t>th</w:t>
      </w:r>
      <w:r>
        <w:rPr>
          <w:rFonts w:asciiTheme="minorHAnsi" w:hAnsiTheme="minorHAnsi"/>
          <w:szCs w:val="22"/>
        </w:rPr>
        <w:t xml:space="preserve"> February 2021</w:t>
      </w:r>
    </w:p>
    <w:p w:rsidR="008E39EA" w:rsidRPr="008E39EA" w:rsidRDefault="008E39EA" w:rsidP="00C07795">
      <w:pPr>
        <w:rPr>
          <w:rFonts w:asciiTheme="minorHAnsi" w:hAnsiTheme="minorHAnsi"/>
          <w:szCs w:val="22"/>
        </w:rPr>
      </w:pPr>
    </w:p>
    <w:p w:rsidR="008E39EA" w:rsidRPr="008E39EA" w:rsidRDefault="008E39EA" w:rsidP="00C07795">
      <w:pPr>
        <w:rPr>
          <w:rFonts w:asciiTheme="minorHAnsi" w:hAnsiTheme="minorHAnsi"/>
          <w:szCs w:val="22"/>
        </w:rPr>
      </w:pPr>
    </w:p>
    <w:p w:rsidR="008E39EA" w:rsidRPr="008E39EA" w:rsidRDefault="008E39EA" w:rsidP="00C07795">
      <w:pPr>
        <w:rPr>
          <w:rFonts w:asciiTheme="minorHAnsi" w:hAnsiTheme="minorHAnsi"/>
          <w:szCs w:val="22"/>
        </w:rPr>
      </w:pPr>
      <w:r w:rsidRPr="008E39EA">
        <w:rPr>
          <w:rFonts w:asciiTheme="minorHAnsi" w:hAnsiTheme="minorHAnsi"/>
          <w:szCs w:val="22"/>
        </w:rPr>
        <w:t>Dear Parents/Carers</w:t>
      </w:r>
    </w:p>
    <w:p w:rsidR="008E39EA" w:rsidRPr="008E39EA" w:rsidRDefault="008E39EA" w:rsidP="00C07795">
      <w:pPr>
        <w:rPr>
          <w:rFonts w:asciiTheme="minorHAnsi" w:hAnsiTheme="minorHAnsi"/>
          <w:szCs w:val="22"/>
        </w:rPr>
      </w:pPr>
    </w:p>
    <w:p w:rsidR="008E39EA" w:rsidRPr="008E39EA" w:rsidRDefault="008E39EA" w:rsidP="00C07795">
      <w:pPr>
        <w:rPr>
          <w:rFonts w:asciiTheme="minorHAnsi" w:hAnsiTheme="minorHAnsi"/>
          <w:b/>
          <w:szCs w:val="22"/>
          <w:u w:val="single"/>
        </w:rPr>
      </w:pPr>
      <w:r w:rsidRPr="008E39EA">
        <w:rPr>
          <w:rFonts w:asciiTheme="minorHAnsi" w:hAnsiTheme="minorHAnsi"/>
          <w:b/>
          <w:szCs w:val="22"/>
          <w:u w:val="single"/>
        </w:rPr>
        <w:t>Election of Parent Governor</w:t>
      </w:r>
    </w:p>
    <w:p w:rsidR="008E39EA" w:rsidRPr="008E39EA" w:rsidRDefault="008E39EA" w:rsidP="00C07795">
      <w:pPr>
        <w:rPr>
          <w:rFonts w:asciiTheme="minorHAnsi" w:hAnsiTheme="minorHAnsi"/>
          <w:b/>
          <w:szCs w:val="22"/>
          <w:u w:val="single"/>
        </w:rPr>
      </w:pPr>
    </w:p>
    <w:p w:rsidR="008E39EA" w:rsidRDefault="008E39EA" w:rsidP="00C07795">
      <w:pPr>
        <w:rPr>
          <w:rFonts w:asciiTheme="minorHAnsi" w:hAnsiTheme="minorHAnsi"/>
          <w:szCs w:val="22"/>
        </w:rPr>
      </w:pPr>
      <w:r w:rsidRPr="008E39EA">
        <w:rPr>
          <w:rFonts w:asciiTheme="minorHAnsi" w:hAnsiTheme="minorHAnsi"/>
          <w:szCs w:val="22"/>
        </w:rPr>
        <w:t>There are two vacancies on the Governing Body for Parent Governors.  If you would like to become more involved in the running the school and shaping your child’s education an excellent way to do this is by joining the governors.  The term of office for our parent governors is three years.  If you are elected you may serve the full three years even if your child leaves the school before your term of office finishes.</w:t>
      </w:r>
    </w:p>
    <w:p w:rsidR="00852BFD" w:rsidRDefault="00852BFD" w:rsidP="00C07795">
      <w:pPr>
        <w:rPr>
          <w:rFonts w:asciiTheme="minorHAnsi" w:hAnsiTheme="minorHAnsi"/>
          <w:szCs w:val="22"/>
        </w:rPr>
      </w:pPr>
    </w:p>
    <w:p w:rsidR="00852BFD" w:rsidRPr="008E39EA" w:rsidRDefault="00852BFD" w:rsidP="00C07795">
      <w:pPr>
        <w:rPr>
          <w:rFonts w:asciiTheme="minorHAnsi" w:hAnsiTheme="minorHAnsi"/>
          <w:szCs w:val="22"/>
        </w:rPr>
      </w:pPr>
      <w:r>
        <w:rPr>
          <w:rFonts w:asciiTheme="minorHAnsi" w:hAnsiTheme="minorHAnsi"/>
          <w:szCs w:val="22"/>
        </w:rPr>
        <w:t>The enclosed sheet summarises the circumstances under which someone cannot serve as a governor.</w:t>
      </w:r>
    </w:p>
    <w:p w:rsidR="008E39EA" w:rsidRDefault="008E39EA" w:rsidP="00C07795">
      <w:pPr>
        <w:rPr>
          <w:rFonts w:asciiTheme="minorHAnsi" w:hAnsiTheme="minorHAnsi"/>
          <w:szCs w:val="22"/>
        </w:rPr>
      </w:pPr>
    </w:p>
    <w:p w:rsidR="008E39EA" w:rsidRDefault="008E39EA" w:rsidP="00C07795">
      <w:pPr>
        <w:rPr>
          <w:rFonts w:asciiTheme="minorHAnsi" w:hAnsiTheme="minorHAnsi"/>
          <w:szCs w:val="22"/>
        </w:rPr>
      </w:pPr>
      <w:r>
        <w:rPr>
          <w:rFonts w:asciiTheme="minorHAnsi" w:hAnsiTheme="minorHAnsi"/>
          <w:szCs w:val="22"/>
        </w:rPr>
        <w:t>Just complete and return the form ov</w:t>
      </w:r>
      <w:r w:rsidR="00852BFD">
        <w:rPr>
          <w:rFonts w:asciiTheme="minorHAnsi" w:hAnsiTheme="minorHAnsi"/>
          <w:szCs w:val="22"/>
        </w:rPr>
        <w:t xml:space="preserve">erleaf to the school office by </w:t>
      </w:r>
      <w:r>
        <w:rPr>
          <w:rFonts w:asciiTheme="minorHAnsi" w:hAnsiTheme="minorHAnsi"/>
          <w:szCs w:val="22"/>
        </w:rPr>
        <w:t xml:space="preserve">11am </w:t>
      </w:r>
      <w:r w:rsidR="00317F47">
        <w:rPr>
          <w:rFonts w:asciiTheme="minorHAnsi" w:hAnsiTheme="minorHAnsi"/>
          <w:szCs w:val="22"/>
        </w:rPr>
        <w:t>on Friday 26</w:t>
      </w:r>
      <w:r w:rsidR="00317F47" w:rsidRPr="00317F47">
        <w:rPr>
          <w:rFonts w:asciiTheme="minorHAnsi" w:hAnsiTheme="minorHAnsi"/>
          <w:szCs w:val="22"/>
          <w:vertAlign w:val="superscript"/>
        </w:rPr>
        <w:t>th</w:t>
      </w:r>
      <w:r w:rsidR="00317F47">
        <w:rPr>
          <w:rFonts w:asciiTheme="minorHAnsi" w:hAnsiTheme="minorHAnsi"/>
          <w:szCs w:val="22"/>
        </w:rPr>
        <w:t xml:space="preserve"> February 2021</w:t>
      </w:r>
      <w:r>
        <w:rPr>
          <w:rFonts w:asciiTheme="minorHAnsi" w:hAnsiTheme="minorHAnsi"/>
          <w:szCs w:val="22"/>
        </w:rPr>
        <w:t xml:space="preserve">.  Another parent of a child at this school must sign the form in support of your nomination.  Please give brief details about yourself (not more than 80 words) on the form overleaf.  If an election </w:t>
      </w:r>
      <w:proofErr w:type="gramStart"/>
      <w:r>
        <w:rPr>
          <w:rFonts w:asciiTheme="minorHAnsi" w:hAnsiTheme="minorHAnsi"/>
          <w:szCs w:val="22"/>
        </w:rPr>
        <w:t>is</w:t>
      </w:r>
      <w:proofErr w:type="gramEnd"/>
      <w:r>
        <w:rPr>
          <w:rFonts w:asciiTheme="minorHAnsi" w:hAnsiTheme="minorHAnsi"/>
          <w:szCs w:val="22"/>
        </w:rPr>
        <w:t xml:space="preserve"> needed these will be copied and sent to other parents with the b</w:t>
      </w:r>
      <w:r w:rsidR="00317F47">
        <w:rPr>
          <w:rFonts w:asciiTheme="minorHAnsi" w:hAnsiTheme="minorHAnsi"/>
          <w:szCs w:val="22"/>
        </w:rPr>
        <w:t>allot papers on Tuesday 2</w:t>
      </w:r>
      <w:r w:rsidR="00317F47" w:rsidRPr="00317F47">
        <w:rPr>
          <w:rFonts w:asciiTheme="minorHAnsi" w:hAnsiTheme="minorHAnsi"/>
          <w:szCs w:val="22"/>
          <w:vertAlign w:val="superscript"/>
        </w:rPr>
        <w:t>nd</w:t>
      </w:r>
      <w:r w:rsidR="00317F47">
        <w:rPr>
          <w:rFonts w:asciiTheme="minorHAnsi" w:hAnsiTheme="minorHAnsi"/>
          <w:szCs w:val="22"/>
        </w:rPr>
        <w:t xml:space="preserve"> March 2021</w:t>
      </w:r>
      <w:r>
        <w:rPr>
          <w:rFonts w:asciiTheme="minorHAnsi" w:hAnsiTheme="minorHAnsi"/>
          <w:szCs w:val="22"/>
        </w:rPr>
        <w:t>.  If there are no nominations, the governing body has the power to appoint parents to fill any vacancies.</w:t>
      </w:r>
    </w:p>
    <w:p w:rsidR="008E39EA" w:rsidRDefault="008E39EA" w:rsidP="00C07795">
      <w:pPr>
        <w:rPr>
          <w:rFonts w:asciiTheme="minorHAnsi" w:hAnsiTheme="minorHAnsi"/>
          <w:szCs w:val="22"/>
        </w:rPr>
      </w:pPr>
    </w:p>
    <w:p w:rsidR="008E39EA" w:rsidRDefault="008E39EA" w:rsidP="00C07795">
      <w:pPr>
        <w:rPr>
          <w:rFonts w:asciiTheme="minorHAnsi" w:hAnsiTheme="minorHAnsi"/>
          <w:szCs w:val="22"/>
        </w:rPr>
      </w:pPr>
      <w:r>
        <w:rPr>
          <w:rFonts w:asciiTheme="minorHAnsi" w:hAnsiTheme="minorHAnsi"/>
          <w:szCs w:val="22"/>
        </w:rPr>
        <w:t>Only parents of children registered at the school are entitled to stand or vote in the election.  Each parent will be sent one ballot paper regardless of how many children they have at the school, and</w:t>
      </w:r>
      <w:r w:rsidR="006E3FC7">
        <w:rPr>
          <w:rFonts w:asciiTheme="minorHAnsi" w:hAnsiTheme="minorHAnsi"/>
          <w:szCs w:val="22"/>
        </w:rPr>
        <w:t xml:space="preserve"> each parent will have one vote.  The ballot will be secret and you will be notified of the result as soon as possible afterwards.</w:t>
      </w:r>
    </w:p>
    <w:p w:rsidR="006E3FC7" w:rsidRDefault="006E3FC7" w:rsidP="00C07795">
      <w:pPr>
        <w:rPr>
          <w:rFonts w:asciiTheme="minorHAnsi" w:hAnsiTheme="minorHAnsi"/>
          <w:szCs w:val="22"/>
        </w:rPr>
      </w:pPr>
    </w:p>
    <w:p w:rsidR="006E3FC7" w:rsidRDefault="006E3FC7" w:rsidP="00C07795">
      <w:pPr>
        <w:rPr>
          <w:rFonts w:asciiTheme="minorHAnsi" w:hAnsiTheme="minorHAnsi"/>
          <w:szCs w:val="22"/>
        </w:rPr>
      </w:pPr>
      <w:r>
        <w:rPr>
          <w:rFonts w:asciiTheme="minorHAnsi" w:hAnsiTheme="minorHAnsi"/>
          <w:szCs w:val="22"/>
        </w:rPr>
        <w:t>In most cases it will be obvious whether you are a parent, but to avoid uncertainty, for the purpose of the election of parent governor, a parent is:</w:t>
      </w:r>
    </w:p>
    <w:p w:rsidR="006E3FC7" w:rsidRDefault="006E3FC7" w:rsidP="00C07795">
      <w:pPr>
        <w:rPr>
          <w:rFonts w:asciiTheme="minorHAnsi" w:hAnsiTheme="minorHAnsi"/>
          <w:szCs w:val="22"/>
        </w:rPr>
      </w:pPr>
    </w:p>
    <w:p w:rsidR="006E3FC7" w:rsidRPr="006E3FC7" w:rsidRDefault="006E3FC7" w:rsidP="006E3FC7">
      <w:pPr>
        <w:pStyle w:val="ListParagraph"/>
        <w:numPr>
          <w:ilvl w:val="0"/>
          <w:numId w:val="3"/>
        </w:numPr>
        <w:rPr>
          <w:rFonts w:asciiTheme="minorHAnsi" w:hAnsiTheme="minorHAnsi"/>
          <w:szCs w:val="22"/>
        </w:rPr>
      </w:pPr>
      <w:r>
        <w:rPr>
          <w:rFonts w:asciiTheme="minorHAnsi" w:hAnsiTheme="minorHAnsi"/>
          <w:szCs w:val="22"/>
        </w:rPr>
        <w:t>Someone who has parental responsibility*</w:t>
      </w:r>
      <w:r>
        <w:rPr>
          <w:rFonts w:asciiTheme="minorHAnsi" w:hAnsiTheme="minorHAnsi"/>
          <w:szCs w:val="22"/>
        </w:rPr>
        <w:tab/>
      </w:r>
      <w:r>
        <w:rPr>
          <w:rFonts w:asciiTheme="minorHAnsi" w:hAnsiTheme="minorHAnsi"/>
          <w:szCs w:val="22"/>
        </w:rPr>
        <w:tab/>
      </w:r>
      <w:r>
        <w:rPr>
          <w:rFonts w:asciiTheme="minorHAnsi" w:hAnsiTheme="minorHAnsi"/>
          <w:b/>
          <w:szCs w:val="22"/>
        </w:rPr>
        <w:t>or</w:t>
      </w:r>
    </w:p>
    <w:p w:rsidR="006E3FC7" w:rsidRDefault="006E3FC7" w:rsidP="006E3FC7">
      <w:pPr>
        <w:pStyle w:val="ListParagraph"/>
        <w:numPr>
          <w:ilvl w:val="0"/>
          <w:numId w:val="3"/>
        </w:numPr>
        <w:rPr>
          <w:rFonts w:asciiTheme="minorHAnsi" w:hAnsiTheme="minorHAnsi"/>
          <w:szCs w:val="22"/>
        </w:rPr>
      </w:pPr>
      <w:r>
        <w:rPr>
          <w:rFonts w:asciiTheme="minorHAnsi" w:hAnsiTheme="minorHAnsi"/>
          <w:szCs w:val="22"/>
        </w:rPr>
        <w:t>Someone who looks after the child on a day-to-day basis (but does not have “parental responsibility”)</w:t>
      </w: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r>
        <w:rPr>
          <w:rFonts w:asciiTheme="minorHAnsi" w:hAnsiTheme="minorHAnsi"/>
          <w:szCs w:val="22"/>
        </w:rPr>
        <w:t>*You have “parental responsibility” if</w:t>
      </w:r>
    </w:p>
    <w:p w:rsidR="006E3FC7" w:rsidRPr="006E3FC7" w:rsidRDefault="006E3FC7" w:rsidP="006E3FC7">
      <w:pPr>
        <w:pStyle w:val="ListParagraph"/>
        <w:numPr>
          <w:ilvl w:val="0"/>
          <w:numId w:val="4"/>
        </w:numPr>
        <w:rPr>
          <w:rFonts w:asciiTheme="minorHAnsi" w:hAnsiTheme="minorHAnsi"/>
          <w:szCs w:val="22"/>
        </w:rPr>
      </w:pPr>
      <w:r>
        <w:rPr>
          <w:rFonts w:asciiTheme="minorHAnsi" w:hAnsiTheme="minorHAnsi"/>
          <w:szCs w:val="22"/>
        </w:rPr>
        <w:t>You are the child’s natural mother</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b/>
          <w:szCs w:val="22"/>
        </w:rPr>
        <w:t>or</w:t>
      </w:r>
    </w:p>
    <w:p w:rsidR="006E3FC7" w:rsidRDefault="006E3FC7" w:rsidP="006E3FC7">
      <w:pPr>
        <w:pStyle w:val="ListParagraph"/>
        <w:numPr>
          <w:ilvl w:val="0"/>
          <w:numId w:val="4"/>
        </w:numPr>
        <w:rPr>
          <w:rFonts w:asciiTheme="minorHAnsi" w:hAnsiTheme="minorHAnsi"/>
          <w:szCs w:val="22"/>
        </w:rPr>
      </w:pPr>
      <w:r>
        <w:rPr>
          <w:rFonts w:asciiTheme="minorHAnsi" w:hAnsiTheme="minorHAnsi"/>
          <w:szCs w:val="22"/>
        </w:rPr>
        <w:t>You are the child’s natural father and</w:t>
      </w:r>
    </w:p>
    <w:p w:rsidR="006E3FC7" w:rsidRDefault="006E3FC7" w:rsidP="006E3FC7">
      <w:pPr>
        <w:rPr>
          <w:rFonts w:asciiTheme="minorHAnsi" w:hAnsiTheme="minorHAnsi"/>
          <w:szCs w:val="22"/>
        </w:rPr>
      </w:pPr>
      <w:r>
        <w:rPr>
          <w:rFonts w:asciiTheme="minorHAnsi" w:hAnsiTheme="minorHAnsi"/>
          <w:szCs w:val="22"/>
        </w:rPr>
        <w:tab/>
      </w:r>
      <w:r>
        <w:rPr>
          <w:rFonts w:asciiTheme="minorHAnsi" w:hAnsiTheme="minorHAnsi"/>
          <w:b/>
          <w:szCs w:val="22"/>
        </w:rPr>
        <w:t xml:space="preserve">Either </w:t>
      </w:r>
      <w:r>
        <w:rPr>
          <w:rFonts w:asciiTheme="minorHAnsi" w:hAnsiTheme="minorHAnsi"/>
          <w:szCs w:val="22"/>
        </w:rPr>
        <w:t>you were married to the mother on the day of the child’s birth</w:t>
      </w:r>
    </w:p>
    <w:p w:rsidR="006E3FC7" w:rsidRDefault="006E3FC7" w:rsidP="006E3FC7">
      <w:pPr>
        <w:rPr>
          <w:rFonts w:asciiTheme="minorHAnsi" w:hAnsiTheme="minorHAnsi"/>
          <w:szCs w:val="22"/>
        </w:rPr>
      </w:pPr>
      <w:r>
        <w:rPr>
          <w:rFonts w:asciiTheme="minorHAnsi" w:hAnsiTheme="minorHAnsi"/>
          <w:szCs w:val="22"/>
        </w:rPr>
        <w:tab/>
      </w:r>
      <w:r>
        <w:rPr>
          <w:rFonts w:asciiTheme="minorHAnsi" w:hAnsiTheme="minorHAnsi"/>
          <w:b/>
          <w:szCs w:val="22"/>
        </w:rPr>
        <w:t xml:space="preserve">Or </w:t>
      </w:r>
      <w:r>
        <w:rPr>
          <w:rFonts w:asciiTheme="minorHAnsi" w:hAnsiTheme="minorHAnsi"/>
          <w:szCs w:val="22"/>
        </w:rPr>
        <w:t>a court of law has given you parental responsibility</w:t>
      </w:r>
    </w:p>
    <w:p w:rsidR="006E3FC7" w:rsidRDefault="006E3FC7" w:rsidP="006E3FC7">
      <w:pPr>
        <w:rPr>
          <w:rFonts w:asciiTheme="minorHAnsi" w:hAnsiTheme="minorHAnsi"/>
          <w:szCs w:val="22"/>
        </w:rPr>
      </w:pPr>
      <w:r>
        <w:rPr>
          <w:rFonts w:asciiTheme="minorHAnsi" w:hAnsiTheme="minorHAnsi"/>
          <w:szCs w:val="22"/>
        </w:rPr>
        <w:tab/>
      </w:r>
      <w:r>
        <w:rPr>
          <w:rFonts w:asciiTheme="minorHAnsi" w:hAnsiTheme="minorHAnsi"/>
          <w:b/>
          <w:szCs w:val="22"/>
        </w:rPr>
        <w:t xml:space="preserve">Or </w:t>
      </w:r>
      <w:r>
        <w:rPr>
          <w:rFonts w:asciiTheme="minorHAnsi" w:hAnsiTheme="minorHAnsi"/>
          <w:szCs w:val="22"/>
        </w:rPr>
        <w:t>the mother has formally agreed to share parental responsibility with you</w:t>
      </w:r>
    </w:p>
    <w:p w:rsidR="006E3FC7" w:rsidRDefault="006E3FC7" w:rsidP="006E3FC7">
      <w:pPr>
        <w:rPr>
          <w:rFonts w:asciiTheme="minorHAnsi" w:hAnsiTheme="minorHAnsi"/>
          <w:b/>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b/>
          <w:szCs w:val="22"/>
        </w:rPr>
        <w:t>Or</w:t>
      </w:r>
    </w:p>
    <w:p w:rsidR="006E3FC7" w:rsidRDefault="006E3FC7" w:rsidP="006E3FC7">
      <w:pPr>
        <w:pStyle w:val="ListParagraph"/>
        <w:numPr>
          <w:ilvl w:val="0"/>
          <w:numId w:val="4"/>
        </w:numPr>
        <w:rPr>
          <w:rFonts w:asciiTheme="minorHAnsi" w:hAnsiTheme="minorHAnsi"/>
          <w:szCs w:val="22"/>
        </w:rPr>
      </w:pPr>
      <w:r>
        <w:rPr>
          <w:rFonts w:asciiTheme="minorHAnsi" w:hAnsiTheme="minorHAnsi"/>
          <w:szCs w:val="22"/>
        </w:rPr>
        <w:t>The child lives with you as the result of a court order.</w:t>
      </w: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r>
        <w:rPr>
          <w:rFonts w:asciiTheme="minorHAnsi" w:hAnsiTheme="minorHAnsi"/>
          <w:szCs w:val="22"/>
        </w:rPr>
        <w:t>I would be happy to answer any questions you have regarding this letter.</w:t>
      </w: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r>
        <w:rPr>
          <w:rFonts w:asciiTheme="minorHAnsi" w:hAnsiTheme="minorHAnsi"/>
          <w:szCs w:val="22"/>
        </w:rPr>
        <w:t>Yours sincerely</w:t>
      </w: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p>
    <w:p w:rsidR="006E3FC7" w:rsidRDefault="006E3FC7" w:rsidP="006E3FC7">
      <w:pPr>
        <w:rPr>
          <w:rFonts w:asciiTheme="minorHAnsi" w:hAnsiTheme="minorHAnsi"/>
          <w:szCs w:val="22"/>
        </w:rPr>
      </w:pPr>
      <w:r>
        <w:rPr>
          <w:rFonts w:asciiTheme="minorHAnsi" w:hAnsiTheme="minorHAnsi"/>
          <w:szCs w:val="22"/>
        </w:rPr>
        <w:t>Caroline T-Walmsley</w:t>
      </w:r>
    </w:p>
    <w:p w:rsidR="006E3FC7" w:rsidRPr="006E3FC7" w:rsidRDefault="006E3FC7" w:rsidP="006E3FC7">
      <w:pPr>
        <w:rPr>
          <w:rFonts w:asciiTheme="minorHAnsi" w:hAnsiTheme="minorHAnsi"/>
          <w:szCs w:val="22"/>
        </w:rPr>
      </w:pPr>
      <w:r>
        <w:rPr>
          <w:rFonts w:asciiTheme="minorHAnsi" w:hAnsiTheme="minorHAnsi"/>
          <w:szCs w:val="22"/>
        </w:rPr>
        <w:t>Headteacher</w:t>
      </w:r>
    </w:p>
    <w:p w:rsidR="008E39EA" w:rsidRDefault="008E39EA" w:rsidP="00C07795">
      <w:pPr>
        <w:rPr>
          <w:rFonts w:asciiTheme="minorHAnsi" w:hAnsiTheme="minorHAnsi"/>
          <w:sz w:val="20"/>
          <w:szCs w:val="20"/>
        </w:rPr>
      </w:pPr>
    </w:p>
    <w:p w:rsidR="006E3FC7" w:rsidRPr="00852BFD" w:rsidRDefault="00DD380A" w:rsidP="00C07795">
      <w:pPr>
        <w:rPr>
          <w:rFonts w:asciiTheme="minorHAnsi" w:hAnsiTheme="minorHAnsi"/>
          <w:sz w:val="24"/>
        </w:rPr>
      </w:pPr>
      <w:r w:rsidRPr="00852BFD">
        <w:rPr>
          <w:rFonts w:asciiTheme="minorHAnsi" w:hAnsiTheme="minorHAnsi"/>
          <w:noProof/>
          <w:sz w:val="24"/>
          <w:lang w:eastAsia="en-GB"/>
        </w:rPr>
        <w:drawing>
          <wp:anchor distT="0" distB="0" distL="114300" distR="114300" simplePos="0" relativeHeight="251658240" behindDoc="1" locked="0" layoutInCell="1" allowOverlap="1" wp14:anchorId="1DE70E93" wp14:editId="4426E7F5">
            <wp:simplePos x="0" y="0"/>
            <wp:positionH relativeFrom="margin">
              <wp:posOffset>5732145</wp:posOffset>
            </wp:positionH>
            <wp:positionV relativeFrom="margin">
              <wp:posOffset>-390525</wp:posOffset>
            </wp:positionV>
            <wp:extent cx="1057275" cy="10572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logo1.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6E3FC7" w:rsidRPr="00852BFD">
        <w:rPr>
          <w:rFonts w:asciiTheme="minorHAnsi" w:hAnsiTheme="minorHAnsi"/>
          <w:sz w:val="24"/>
        </w:rPr>
        <w:t>KINGSWAY INFANT SCHOOL</w:t>
      </w:r>
    </w:p>
    <w:p w:rsidR="006E3FC7" w:rsidRPr="00852BFD" w:rsidRDefault="006E3FC7" w:rsidP="00C07795">
      <w:pPr>
        <w:rPr>
          <w:rFonts w:asciiTheme="minorHAnsi" w:hAnsiTheme="minorHAnsi"/>
          <w:sz w:val="24"/>
        </w:rPr>
      </w:pPr>
    </w:p>
    <w:p w:rsidR="006E3FC7" w:rsidRDefault="006E3FC7" w:rsidP="00C07795">
      <w:pPr>
        <w:rPr>
          <w:rFonts w:asciiTheme="minorHAnsi" w:hAnsiTheme="minorHAnsi"/>
          <w:sz w:val="24"/>
        </w:rPr>
      </w:pPr>
      <w:r w:rsidRPr="00852BFD">
        <w:rPr>
          <w:rFonts w:asciiTheme="minorHAnsi" w:hAnsiTheme="minorHAnsi"/>
          <w:sz w:val="24"/>
        </w:rPr>
        <w:t xml:space="preserve">NOMINATION FORM FOR ELECTION OF </w:t>
      </w:r>
      <w:r w:rsidR="00317F47">
        <w:rPr>
          <w:rFonts w:asciiTheme="minorHAnsi" w:hAnsiTheme="minorHAnsi"/>
          <w:sz w:val="24"/>
        </w:rPr>
        <w:t>PARENT GOVERNOR Spring Term 2021</w:t>
      </w:r>
    </w:p>
    <w:p w:rsidR="00317F47" w:rsidRPr="00852BFD" w:rsidRDefault="00317F47" w:rsidP="00C07795">
      <w:pPr>
        <w:rPr>
          <w:rFonts w:asciiTheme="minorHAnsi" w:hAnsiTheme="minorHAnsi"/>
          <w:sz w:val="24"/>
        </w:rPr>
      </w:pPr>
    </w:p>
    <w:p w:rsidR="006E3FC7" w:rsidRPr="00852BFD" w:rsidRDefault="006E3FC7" w:rsidP="00C07795">
      <w:pPr>
        <w:rPr>
          <w:rFonts w:asciiTheme="minorHAnsi" w:hAnsiTheme="minorHAnsi"/>
          <w:sz w:val="24"/>
        </w:rPr>
      </w:pPr>
      <w:r w:rsidRPr="00852BFD">
        <w:rPr>
          <w:rFonts w:asciiTheme="minorHAnsi" w:hAnsiTheme="minorHAnsi"/>
          <w:sz w:val="24"/>
        </w:rPr>
        <w:t xml:space="preserve">NAME </w:t>
      </w:r>
      <w:r w:rsidRPr="00852BFD">
        <w:rPr>
          <w:rFonts w:asciiTheme="minorHAnsi" w:hAnsiTheme="minorHAnsi"/>
          <w:sz w:val="24"/>
        </w:rPr>
        <w:tab/>
      </w:r>
      <w:r w:rsidRPr="00852BFD">
        <w:rPr>
          <w:rFonts w:asciiTheme="minorHAnsi" w:hAnsiTheme="minorHAnsi"/>
          <w:sz w:val="24"/>
        </w:rPr>
        <w:tab/>
        <w:t>…………………………………………………………………………………………..</w:t>
      </w:r>
    </w:p>
    <w:p w:rsidR="006E3FC7" w:rsidRPr="00852BFD" w:rsidRDefault="006E3FC7"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ADDRESS</w:t>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b/>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b/>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I have a child at the school and hereby nominate myself for election as a governor of the school.  Biographical details for inclusion in the voting paper are given below.</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 xml:space="preserve">SECONDED* BY: </w:t>
      </w:r>
      <w:proofErr w:type="gramStart"/>
      <w:r w:rsidRPr="00852BFD">
        <w:rPr>
          <w:rFonts w:asciiTheme="minorHAnsi" w:hAnsiTheme="minorHAnsi"/>
          <w:sz w:val="24"/>
        </w:rPr>
        <w:t>NAME  …</w:t>
      </w:r>
      <w:proofErr w:type="gramEnd"/>
      <w:r w:rsidRPr="00852BFD">
        <w:rPr>
          <w:rFonts w:asciiTheme="minorHAnsi" w:hAnsiTheme="minorHAnsi"/>
          <w:sz w:val="24"/>
        </w:rPr>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ADDRESS</w:t>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b/>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ab/>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SIGNATURE</w:t>
      </w:r>
      <w:r w:rsidRPr="00852BFD">
        <w:rPr>
          <w:rFonts w:asciiTheme="minorHAnsi" w:hAnsiTheme="minorHAnsi"/>
          <w:sz w:val="24"/>
        </w:rPr>
        <w:tab/>
      </w:r>
      <w:r w:rsidRPr="00852BFD">
        <w:rPr>
          <w:rFonts w:asciiTheme="minorHAnsi" w:hAnsiTheme="minorHAnsi"/>
          <w:sz w:val="24"/>
        </w:rPr>
        <w:tab/>
        <w:t>……………………………………………………………………………………………</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r w:rsidRPr="00852BFD">
        <w:rPr>
          <w:rFonts w:asciiTheme="minorHAnsi" w:hAnsiTheme="minorHAnsi"/>
          <w:sz w:val="24"/>
        </w:rPr>
        <w:t>*The seconder must be a parent of a pupil at the school</w:t>
      </w:r>
    </w:p>
    <w:p w:rsidR="00DD380A" w:rsidRPr="00852BFD" w:rsidRDefault="00DD380A" w:rsidP="00C07795">
      <w:pPr>
        <w:rPr>
          <w:rFonts w:asciiTheme="minorHAnsi" w:hAnsiTheme="minorHAnsi"/>
          <w:sz w:val="24"/>
        </w:rPr>
      </w:pPr>
    </w:p>
    <w:tbl>
      <w:tblPr>
        <w:tblStyle w:val="TableGrid"/>
        <w:tblW w:w="0" w:type="auto"/>
        <w:tblLook w:val="04A0" w:firstRow="1" w:lastRow="0" w:firstColumn="1" w:lastColumn="0" w:noHBand="0" w:noVBand="1"/>
      </w:tblPr>
      <w:tblGrid>
        <w:gridCol w:w="10457"/>
      </w:tblGrid>
      <w:tr w:rsidR="00DD380A" w:rsidRPr="00852BFD" w:rsidTr="00DD380A">
        <w:tc>
          <w:tcPr>
            <w:tcW w:w="10683" w:type="dxa"/>
          </w:tcPr>
          <w:p w:rsidR="00DD380A" w:rsidRPr="00852BFD" w:rsidRDefault="00DD380A" w:rsidP="00C07795">
            <w:pPr>
              <w:rPr>
                <w:rFonts w:asciiTheme="minorHAnsi" w:hAnsiTheme="minorHAnsi"/>
                <w:sz w:val="24"/>
              </w:rPr>
            </w:pPr>
            <w:r w:rsidRPr="00852BFD">
              <w:rPr>
                <w:rFonts w:asciiTheme="minorHAnsi" w:hAnsiTheme="minorHAnsi"/>
                <w:sz w:val="24"/>
              </w:rPr>
              <w:t>BIOGRAPHICAL DETAILS (80 words maximum)</w:t>
            </w: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DD380A" w:rsidRPr="00852BFD" w:rsidRDefault="00DD380A" w:rsidP="00C07795">
            <w:pPr>
              <w:rPr>
                <w:rFonts w:asciiTheme="minorHAnsi" w:hAnsiTheme="minorHAnsi"/>
                <w:sz w:val="24"/>
              </w:rPr>
            </w:pPr>
          </w:p>
          <w:p w:rsidR="00AD6E66" w:rsidRPr="00852BFD" w:rsidRDefault="00AD6E66" w:rsidP="00C07795">
            <w:pPr>
              <w:rPr>
                <w:rFonts w:asciiTheme="minorHAnsi" w:hAnsiTheme="minorHAnsi"/>
                <w:sz w:val="24"/>
              </w:rPr>
            </w:pPr>
          </w:p>
          <w:p w:rsidR="00DD380A" w:rsidRDefault="00DD380A" w:rsidP="00C07795">
            <w:pPr>
              <w:rPr>
                <w:rFonts w:asciiTheme="minorHAnsi" w:hAnsiTheme="minorHAnsi"/>
                <w:sz w:val="24"/>
              </w:rPr>
            </w:pPr>
          </w:p>
          <w:p w:rsidR="00852BFD" w:rsidRPr="00852BFD" w:rsidRDefault="00852BFD" w:rsidP="00C07795">
            <w:pPr>
              <w:rPr>
                <w:rFonts w:asciiTheme="minorHAnsi" w:hAnsiTheme="minorHAnsi"/>
                <w:sz w:val="24"/>
              </w:rPr>
            </w:pPr>
          </w:p>
        </w:tc>
      </w:tr>
    </w:tbl>
    <w:p w:rsidR="00DD380A" w:rsidRPr="006E3FC7" w:rsidRDefault="00DD380A" w:rsidP="00C07795">
      <w:pPr>
        <w:rPr>
          <w:rFonts w:asciiTheme="minorHAnsi" w:hAnsiTheme="minorHAnsi"/>
          <w:sz w:val="28"/>
          <w:szCs w:val="28"/>
        </w:rPr>
      </w:pPr>
    </w:p>
    <w:p w:rsidR="00852BFD" w:rsidRDefault="00852BFD" w:rsidP="00C07795">
      <w:pPr>
        <w:rPr>
          <w:rFonts w:asciiTheme="minorHAnsi" w:hAnsiTheme="minorHAnsi"/>
          <w:sz w:val="24"/>
        </w:rPr>
      </w:pPr>
    </w:p>
    <w:p w:rsidR="006E3FC7" w:rsidRDefault="00852BFD" w:rsidP="00C07795">
      <w:pPr>
        <w:rPr>
          <w:rFonts w:asciiTheme="minorHAnsi" w:hAnsiTheme="minorHAnsi"/>
          <w:sz w:val="24"/>
        </w:rPr>
      </w:pPr>
      <w:r w:rsidRPr="00852BFD">
        <w:rPr>
          <w:rFonts w:asciiTheme="minorHAnsi" w:hAnsiTheme="minorHAnsi"/>
          <w:sz w:val="24"/>
        </w:rPr>
        <w:t xml:space="preserve">SIGNATURE </w:t>
      </w:r>
      <w:r>
        <w:rPr>
          <w:rFonts w:asciiTheme="minorHAnsi" w:hAnsiTheme="minorHAnsi"/>
          <w:sz w:val="24"/>
        </w:rPr>
        <w:t>…………………………………………………………………</w:t>
      </w:r>
      <w:r>
        <w:rPr>
          <w:rFonts w:asciiTheme="minorHAnsi" w:hAnsiTheme="minorHAnsi"/>
          <w:sz w:val="24"/>
        </w:rPr>
        <w:tab/>
        <w:t>DATE ……………………………………………….</w:t>
      </w:r>
    </w:p>
    <w:p w:rsidR="00852BFD" w:rsidRDefault="00852BFD" w:rsidP="00C07795">
      <w:pPr>
        <w:rPr>
          <w:rFonts w:asciiTheme="minorHAnsi" w:hAnsiTheme="minorHAnsi"/>
          <w:sz w:val="24"/>
        </w:rPr>
      </w:pPr>
    </w:p>
    <w:p w:rsidR="00852BFD" w:rsidRDefault="00852BFD" w:rsidP="00C07795">
      <w:pPr>
        <w:rPr>
          <w:rFonts w:asciiTheme="minorHAnsi" w:hAnsiTheme="minorHAnsi"/>
          <w:sz w:val="24"/>
        </w:rPr>
      </w:pPr>
      <w:r>
        <w:rPr>
          <w:rFonts w:asciiTheme="minorHAnsi" w:hAnsiTheme="minorHAnsi"/>
          <w:sz w:val="24"/>
        </w:rPr>
        <w:t>(</w:t>
      </w:r>
      <w:r w:rsidR="00317F47">
        <w:rPr>
          <w:rFonts w:asciiTheme="minorHAnsi" w:hAnsiTheme="minorHAnsi"/>
          <w:b/>
          <w:sz w:val="24"/>
        </w:rPr>
        <w:t>Completed</w:t>
      </w:r>
      <w:r>
        <w:rPr>
          <w:rFonts w:asciiTheme="minorHAnsi" w:hAnsiTheme="minorHAnsi"/>
          <w:b/>
          <w:sz w:val="24"/>
        </w:rPr>
        <w:t xml:space="preserve"> nomination forms </w:t>
      </w:r>
      <w:proofErr w:type="gramStart"/>
      <w:r>
        <w:rPr>
          <w:rFonts w:asciiTheme="minorHAnsi" w:hAnsiTheme="minorHAnsi"/>
          <w:b/>
          <w:sz w:val="24"/>
        </w:rPr>
        <w:t>must be returned</w:t>
      </w:r>
      <w:proofErr w:type="gramEnd"/>
      <w:r>
        <w:rPr>
          <w:rFonts w:asciiTheme="minorHAnsi" w:hAnsiTheme="minorHAnsi"/>
          <w:b/>
          <w:sz w:val="24"/>
        </w:rPr>
        <w:t xml:space="preserve"> to school by </w:t>
      </w:r>
      <w:r w:rsidR="00317F47">
        <w:rPr>
          <w:rFonts w:asciiTheme="minorHAnsi" w:hAnsiTheme="minorHAnsi"/>
          <w:b/>
          <w:sz w:val="24"/>
        </w:rPr>
        <w:t>Friday 26</w:t>
      </w:r>
      <w:r w:rsidR="00317F47" w:rsidRPr="00317F47">
        <w:rPr>
          <w:rFonts w:asciiTheme="minorHAnsi" w:hAnsiTheme="minorHAnsi"/>
          <w:b/>
          <w:sz w:val="24"/>
          <w:vertAlign w:val="superscript"/>
        </w:rPr>
        <w:t>th</w:t>
      </w:r>
      <w:r w:rsidR="00317F47">
        <w:rPr>
          <w:rFonts w:asciiTheme="minorHAnsi" w:hAnsiTheme="minorHAnsi"/>
          <w:b/>
          <w:sz w:val="24"/>
        </w:rPr>
        <w:t xml:space="preserve"> February 2021</w:t>
      </w:r>
      <w:r>
        <w:rPr>
          <w:rFonts w:asciiTheme="minorHAnsi" w:hAnsiTheme="minorHAnsi"/>
          <w:sz w:val="24"/>
        </w:rPr>
        <w:t>)</w:t>
      </w:r>
      <w:bookmarkStart w:id="0" w:name="_GoBack"/>
      <w:bookmarkEnd w:id="0"/>
    </w:p>
    <w:p w:rsidR="008476F8" w:rsidRDefault="008476F8" w:rsidP="00C07795">
      <w:pPr>
        <w:rPr>
          <w:rFonts w:asciiTheme="minorHAnsi" w:hAnsiTheme="minorHAnsi"/>
          <w:sz w:val="24"/>
        </w:rPr>
      </w:pPr>
    </w:p>
    <w:p w:rsidR="008476F8" w:rsidRDefault="008476F8" w:rsidP="00C07795">
      <w:pPr>
        <w:rPr>
          <w:rFonts w:asciiTheme="minorHAnsi" w:hAnsiTheme="minorHAnsi"/>
          <w:sz w:val="24"/>
        </w:rPr>
      </w:pPr>
    </w:p>
    <w:p w:rsidR="008476F8" w:rsidRDefault="008476F8" w:rsidP="00C07795">
      <w:pPr>
        <w:rPr>
          <w:rFonts w:asciiTheme="minorHAnsi" w:hAnsiTheme="minorHAnsi"/>
          <w:b/>
          <w:sz w:val="24"/>
        </w:rPr>
      </w:pPr>
      <w:r>
        <w:rPr>
          <w:rFonts w:asciiTheme="minorHAnsi" w:hAnsiTheme="minorHAnsi"/>
          <w:b/>
          <w:sz w:val="24"/>
        </w:rPr>
        <w:lastRenderedPageBreak/>
        <w:t>Qualifications and disqualifications to serve as a school governor</w:t>
      </w:r>
    </w:p>
    <w:p w:rsidR="008476F8" w:rsidRDefault="008476F8" w:rsidP="00C07795">
      <w:pPr>
        <w:rPr>
          <w:rFonts w:asciiTheme="minorHAnsi" w:hAnsiTheme="minorHAnsi"/>
          <w:b/>
          <w:sz w:val="24"/>
        </w:rPr>
      </w:pPr>
    </w:p>
    <w:p w:rsidR="008476F8" w:rsidRDefault="008476F8" w:rsidP="00C07795">
      <w:pPr>
        <w:rPr>
          <w:rFonts w:asciiTheme="minorHAnsi" w:hAnsiTheme="minorHAnsi"/>
          <w:sz w:val="24"/>
        </w:rPr>
      </w:pPr>
      <w:r>
        <w:rPr>
          <w:rFonts w:asciiTheme="minorHAnsi" w:hAnsiTheme="minorHAnsi"/>
          <w:sz w:val="24"/>
        </w:rPr>
        <w:t>A governor must be aged 18 or over at the time of his/her election or appointment and cannot hold more than one governorship at the same school.</w:t>
      </w:r>
    </w:p>
    <w:p w:rsidR="008476F8" w:rsidRDefault="008476F8" w:rsidP="00C07795">
      <w:pPr>
        <w:rPr>
          <w:rFonts w:asciiTheme="minorHAnsi" w:hAnsiTheme="minorHAnsi"/>
          <w:sz w:val="24"/>
        </w:rPr>
      </w:pPr>
    </w:p>
    <w:p w:rsidR="008476F8" w:rsidRDefault="008476F8" w:rsidP="00C07795">
      <w:pPr>
        <w:rPr>
          <w:rFonts w:asciiTheme="minorHAnsi" w:hAnsiTheme="minorHAnsi"/>
          <w:sz w:val="24"/>
        </w:rPr>
      </w:pPr>
      <w:r>
        <w:rPr>
          <w:rFonts w:asciiTheme="minorHAnsi" w:hAnsiTheme="minorHAnsi"/>
          <w:sz w:val="24"/>
        </w:rPr>
        <w:t xml:space="preserve">A person is disqualified from holding or continuing </w:t>
      </w:r>
      <w:r w:rsidR="00EB59BD">
        <w:rPr>
          <w:rFonts w:asciiTheme="minorHAnsi" w:hAnsiTheme="minorHAnsi"/>
          <w:sz w:val="24"/>
        </w:rPr>
        <w:t>to hold office as a governor or associate member if he or she:</w:t>
      </w:r>
    </w:p>
    <w:p w:rsidR="00EB59BD" w:rsidRDefault="00EB59BD" w:rsidP="00EB59BD">
      <w:pPr>
        <w:pStyle w:val="ListParagraph"/>
        <w:numPr>
          <w:ilvl w:val="0"/>
          <w:numId w:val="6"/>
        </w:numPr>
        <w:rPr>
          <w:rFonts w:asciiTheme="minorHAnsi" w:hAnsiTheme="minorHAnsi"/>
          <w:sz w:val="24"/>
        </w:rPr>
      </w:pPr>
      <w:r>
        <w:rPr>
          <w:rFonts w:asciiTheme="minorHAnsi" w:hAnsiTheme="minorHAnsi"/>
          <w:sz w:val="24"/>
        </w:rPr>
        <w:t>Is subject to a bankruptcy restriction order, an interim bankruptcy restrictions order, a debt relief restrictions order or an interim debt relief restrictions order;</w:t>
      </w:r>
    </w:p>
    <w:p w:rsidR="00EB59BD" w:rsidRDefault="00EB59BD" w:rsidP="00EB59BD">
      <w:pPr>
        <w:pStyle w:val="ListParagraph"/>
        <w:numPr>
          <w:ilvl w:val="0"/>
          <w:numId w:val="6"/>
        </w:numPr>
        <w:rPr>
          <w:rFonts w:asciiTheme="minorHAnsi" w:hAnsiTheme="minorHAnsi"/>
          <w:sz w:val="24"/>
        </w:rPr>
      </w:pPr>
      <w:r>
        <w:rPr>
          <w:rFonts w:asciiTheme="minorHAnsi" w:hAnsiTheme="minorHAnsi"/>
          <w:sz w:val="24"/>
        </w:rPr>
        <w:t>Has had his/her estate sequestrated and the sequestration has not been discharged, annulled or reduced;</w:t>
      </w:r>
    </w:p>
    <w:p w:rsidR="00EB59BD" w:rsidRDefault="00EB59BD" w:rsidP="00EB59BD">
      <w:pPr>
        <w:pStyle w:val="ListParagraph"/>
        <w:numPr>
          <w:ilvl w:val="0"/>
          <w:numId w:val="6"/>
        </w:numPr>
        <w:rPr>
          <w:rFonts w:asciiTheme="minorHAnsi" w:hAnsiTheme="minorHAnsi"/>
          <w:sz w:val="24"/>
        </w:rPr>
      </w:pPr>
      <w:r>
        <w:rPr>
          <w:rFonts w:asciiTheme="minorHAnsi" w:hAnsiTheme="minorHAnsi"/>
          <w:sz w:val="24"/>
        </w:rPr>
        <w:t>Is subject to:</w:t>
      </w:r>
    </w:p>
    <w:p w:rsidR="00EB59BD" w:rsidRDefault="00EB59BD" w:rsidP="00EB59BD">
      <w:pPr>
        <w:pStyle w:val="ListParagraph"/>
        <w:numPr>
          <w:ilvl w:val="0"/>
          <w:numId w:val="7"/>
        </w:numPr>
        <w:rPr>
          <w:rFonts w:asciiTheme="minorHAnsi" w:hAnsiTheme="minorHAnsi"/>
          <w:sz w:val="24"/>
        </w:rPr>
      </w:pPr>
      <w:r>
        <w:rPr>
          <w:rFonts w:asciiTheme="minorHAnsi" w:hAnsiTheme="minorHAnsi"/>
          <w:sz w:val="24"/>
        </w:rPr>
        <w:t>A disqualification order or disqualification undertaking under the Company Directors Act 1986</w:t>
      </w:r>
    </w:p>
    <w:p w:rsidR="00EB59BD" w:rsidRDefault="00EB59BD" w:rsidP="00EB59BD">
      <w:pPr>
        <w:pStyle w:val="ListParagraph"/>
        <w:numPr>
          <w:ilvl w:val="0"/>
          <w:numId w:val="7"/>
        </w:numPr>
        <w:rPr>
          <w:rFonts w:asciiTheme="minorHAnsi" w:hAnsiTheme="minorHAnsi"/>
          <w:sz w:val="24"/>
        </w:rPr>
      </w:pPr>
      <w:r>
        <w:rPr>
          <w:rFonts w:asciiTheme="minorHAnsi" w:hAnsiTheme="minorHAnsi"/>
          <w:sz w:val="24"/>
        </w:rPr>
        <w:t>A disqualification order under the Companies Directors Disqualification (Northern Ireland) Order 2002</w:t>
      </w:r>
    </w:p>
    <w:p w:rsidR="00EB59BD" w:rsidRDefault="00EB59BD" w:rsidP="00EB59BD">
      <w:pPr>
        <w:pStyle w:val="ListParagraph"/>
        <w:numPr>
          <w:ilvl w:val="0"/>
          <w:numId w:val="7"/>
        </w:numPr>
        <w:rPr>
          <w:rFonts w:asciiTheme="minorHAnsi" w:hAnsiTheme="minorHAnsi"/>
          <w:sz w:val="24"/>
        </w:rPr>
      </w:pPr>
      <w:r>
        <w:rPr>
          <w:rFonts w:asciiTheme="minorHAnsi" w:hAnsiTheme="minorHAnsi"/>
          <w:sz w:val="24"/>
        </w:rPr>
        <w:t>A disqualification undertaking accepted under the Company Directors Disqualification (Northern Ireland) Order 2002</w:t>
      </w:r>
    </w:p>
    <w:p w:rsidR="00EB59BD" w:rsidRDefault="00EB59BD" w:rsidP="00EB59BD">
      <w:pPr>
        <w:pStyle w:val="ListParagraph"/>
        <w:numPr>
          <w:ilvl w:val="0"/>
          <w:numId w:val="7"/>
        </w:numPr>
        <w:rPr>
          <w:rFonts w:asciiTheme="minorHAnsi" w:hAnsiTheme="minorHAnsi"/>
          <w:sz w:val="24"/>
        </w:rPr>
      </w:pPr>
      <w:r>
        <w:rPr>
          <w:rFonts w:asciiTheme="minorHAnsi" w:hAnsiTheme="minorHAnsi"/>
          <w:sz w:val="24"/>
        </w:rPr>
        <w:t>An order made under section 429(2)(b) of the Insolvency Act 1986 (failure to pay under a county court administration order);</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Is included in the list of people considered by the Secretary of State as unsuitable to work with children;</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Is disqualified from working with children or subject to a direction under section 142 of the Education Act 2002;</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Is disqualified from working with children under sections 28, 29, or 29A of the Criminal Justice and Court Services Act 2000;</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Is disqualified from registration under Part 2 of the Children and Families (Wales) Measure 2010 for child minding or providing day care;</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Is disqualified from registration under Part 3 of the Childcare Act 2006;</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Has received a sentence of imprisonment (whether suspended or not) for a period of not less than 3 months (without the option of a fine) in the 5 years before or since becoming a governor;</w:t>
      </w:r>
    </w:p>
    <w:p w:rsidR="00EB59BD" w:rsidRDefault="00EB59BD" w:rsidP="00EB59BD">
      <w:pPr>
        <w:pStyle w:val="ListParagraph"/>
        <w:numPr>
          <w:ilvl w:val="0"/>
          <w:numId w:val="8"/>
        </w:numPr>
        <w:rPr>
          <w:rFonts w:asciiTheme="minorHAnsi" w:hAnsiTheme="minorHAnsi"/>
          <w:sz w:val="24"/>
        </w:rPr>
      </w:pPr>
      <w:r>
        <w:rPr>
          <w:rFonts w:asciiTheme="minorHAnsi" w:hAnsiTheme="minorHAnsi"/>
          <w:sz w:val="24"/>
        </w:rPr>
        <w:t>Has received a prison sentence of 2½</w:t>
      </w:r>
      <w:r w:rsidR="00A91D20">
        <w:rPr>
          <w:rFonts w:asciiTheme="minorHAnsi" w:hAnsiTheme="minorHAnsi"/>
          <w:sz w:val="24"/>
        </w:rPr>
        <w:t xml:space="preserve"> years or more in the 20 years before becoming a governor;</w:t>
      </w:r>
    </w:p>
    <w:p w:rsidR="00A91D20" w:rsidRDefault="00A91D20" w:rsidP="00EB59BD">
      <w:pPr>
        <w:pStyle w:val="ListParagraph"/>
        <w:numPr>
          <w:ilvl w:val="0"/>
          <w:numId w:val="8"/>
        </w:numPr>
        <w:rPr>
          <w:rFonts w:asciiTheme="minorHAnsi" w:hAnsiTheme="minorHAnsi"/>
          <w:sz w:val="24"/>
        </w:rPr>
      </w:pPr>
      <w:r>
        <w:rPr>
          <w:rFonts w:asciiTheme="minorHAnsi" w:hAnsiTheme="minorHAnsi"/>
          <w:sz w:val="24"/>
        </w:rPr>
        <w:t>Has at any time received a prison sentence of 5 years or more;</w:t>
      </w:r>
    </w:p>
    <w:p w:rsidR="00A91D20" w:rsidRDefault="00A91D20" w:rsidP="00EB59BD">
      <w:pPr>
        <w:pStyle w:val="ListParagraph"/>
        <w:numPr>
          <w:ilvl w:val="0"/>
          <w:numId w:val="8"/>
        </w:numPr>
        <w:rPr>
          <w:rFonts w:asciiTheme="minorHAnsi" w:hAnsiTheme="minorHAnsi"/>
          <w:sz w:val="24"/>
        </w:rPr>
      </w:pPr>
      <w:r>
        <w:rPr>
          <w:rFonts w:asciiTheme="minorHAnsi" w:hAnsiTheme="minorHAnsi"/>
          <w:sz w:val="24"/>
        </w:rPr>
        <w:t>Has been convicted under section 547 of EA 1996 (nuisance or disturbance on school premises) or under section 85A of the Further and Higher Education Act 1992 (nuisance or disturbance on educational premises) during the 5 years prior to or since appointment or election as a governor;</w:t>
      </w:r>
    </w:p>
    <w:p w:rsidR="00A91D20" w:rsidRDefault="00A91D20" w:rsidP="00EB59BD">
      <w:pPr>
        <w:pStyle w:val="ListParagraph"/>
        <w:numPr>
          <w:ilvl w:val="0"/>
          <w:numId w:val="8"/>
        </w:numPr>
        <w:rPr>
          <w:rFonts w:asciiTheme="minorHAnsi" w:hAnsiTheme="minorHAnsi"/>
          <w:sz w:val="24"/>
        </w:rPr>
      </w:pPr>
      <w:r>
        <w:rPr>
          <w:rFonts w:asciiTheme="minorHAnsi" w:hAnsiTheme="minorHAnsi"/>
          <w:sz w:val="24"/>
        </w:rPr>
        <w:t>Is employed at the school for more than 500 hours per academic year if wishing to stand for parent governor at the same school;</w:t>
      </w:r>
    </w:p>
    <w:p w:rsidR="00A91D20" w:rsidRDefault="00A91D20" w:rsidP="00EB59BD">
      <w:pPr>
        <w:pStyle w:val="ListParagraph"/>
        <w:numPr>
          <w:ilvl w:val="0"/>
          <w:numId w:val="8"/>
        </w:numPr>
        <w:rPr>
          <w:rFonts w:asciiTheme="minorHAnsi" w:hAnsiTheme="minorHAnsi"/>
          <w:sz w:val="24"/>
        </w:rPr>
      </w:pPr>
      <w:r>
        <w:rPr>
          <w:rFonts w:asciiTheme="minorHAnsi" w:hAnsiTheme="minorHAnsi"/>
          <w:sz w:val="24"/>
        </w:rPr>
        <w:t>Is an elected member of the Local Authority (applies to parent and community governors only);</w:t>
      </w:r>
    </w:p>
    <w:p w:rsidR="00A91D20" w:rsidRDefault="00A91D20" w:rsidP="00EB59BD">
      <w:pPr>
        <w:pStyle w:val="ListParagraph"/>
        <w:numPr>
          <w:ilvl w:val="0"/>
          <w:numId w:val="8"/>
        </w:numPr>
        <w:rPr>
          <w:rFonts w:asciiTheme="minorHAnsi" w:hAnsiTheme="minorHAnsi"/>
          <w:sz w:val="24"/>
        </w:rPr>
      </w:pPr>
      <w:r>
        <w:rPr>
          <w:rFonts w:asciiTheme="minorHAnsi" w:hAnsiTheme="minorHAnsi"/>
          <w:sz w:val="24"/>
        </w:rPr>
        <w:t>Has refused a request by the clerk to the governing body to make an application under section 113B or the Police Act 1997 for a criminal records certificate;</w:t>
      </w:r>
    </w:p>
    <w:p w:rsidR="00A91D20" w:rsidRPr="00EB59BD" w:rsidRDefault="00A91D20" w:rsidP="00EB59BD">
      <w:pPr>
        <w:pStyle w:val="ListParagraph"/>
        <w:numPr>
          <w:ilvl w:val="0"/>
          <w:numId w:val="8"/>
        </w:numPr>
        <w:rPr>
          <w:rFonts w:asciiTheme="minorHAnsi" w:hAnsiTheme="minorHAnsi"/>
          <w:sz w:val="24"/>
        </w:rPr>
      </w:pPr>
      <w:r>
        <w:rPr>
          <w:rFonts w:asciiTheme="minorHAnsi" w:hAnsiTheme="minorHAnsi"/>
          <w:sz w:val="24"/>
        </w:rPr>
        <w:t>Has been disqualified from holding office as a governor of this school due to failure to attend governing body meetings for a continuous period of 6 months.</w:t>
      </w:r>
    </w:p>
    <w:sectPr w:rsidR="00A91D20" w:rsidRPr="00EB59BD" w:rsidSect="00AD6E66">
      <w:headerReference w:type="even" r:id="rId9"/>
      <w:headerReference w:type="default" r:id="rId10"/>
      <w:footerReference w:type="even" r:id="rId11"/>
      <w:footerReference w:type="default" r:id="rId12"/>
      <w:headerReference w:type="first" r:id="rId13"/>
      <w:footerReference w:type="first" r:id="rId14"/>
      <w:pgSz w:w="11907" w:h="16839" w:code="9"/>
      <w:pgMar w:top="284" w:right="720" w:bottom="284"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B5" w:rsidRDefault="005A32B5" w:rsidP="00264DFB">
      <w:r>
        <w:separator/>
      </w:r>
    </w:p>
  </w:endnote>
  <w:endnote w:type="continuationSeparator" w:id="0">
    <w:p w:rsidR="005A32B5" w:rsidRDefault="005A32B5" w:rsidP="002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E" w:rsidRDefault="001C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E" w:rsidRDefault="001C6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E" w:rsidRDefault="00264DFB" w:rsidP="000367BE">
    <w:r>
      <w:rPr>
        <w:noProof/>
        <w:lang w:eastAsia="en-GB"/>
      </w:rPr>
      <w:drawing>
        <wp:inline distT="0" distB="0" distL="0" distR="0" wp14:anchorId="247FE8F0" wp14:editId="5A180D1D">
          <wp:extent cx="1593409" cy="289711"/>
          <wp:effectExtent l="0" t="0" r="6985" b="0"/>
          <wp:docPr id="7" name="Picture 7" descr="UHPartnersh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PartnershipLogo"/>
                  <pic:cNvPicPr>
                    <a:picLocks noChangeAspect="1" noChangeArrowheads="1"/>
                  </pic:cNvPicPr>
                </pic:nvPicPr>
                <pic:blipFill>
                  <a:blip r:embed="rId1">
                    <a:extLst>
                      <a:ext uri="{28A0092B-C50C-407E-A947-70E740481C1C}">
                        <a14:useLocalDpi xmlns:a14="http://schemas.microsoft.com/office/drawing/2010/main" val="0"/>
                      </a:ext>
                    </a:extLst>
                  </a:blip>
                  <a:srcRect t="25885" r="11308" b="25769"/>
                  <a:stretch>
                    <a:fillRect/>
                  </a:stretch>
                </pic:blipFill>
                <pic:spPr bwMode="auto">
                  <a:xfrm>
                    <a:off x="0" y="0"/>
                    <a:ext cx="1615791" cy="293780"/>
                  </a:xfrm>
                  <a:prstGeom prst="rect">
                    <a:avLst/>
                  </a:prstGeom>
                  <a:noFill/>
                  <a:ln>
                    <a:noFill/>
                  </a:ln>
                </pic:spPr>
              </pic:pic>
            </a:graphicData>
          </a:graphic>
        </wp:inline>
      </w:drawing>
    </w:r>
    <w:r>
      <w:rPr>
        <w:noProof/>
        <w:lang w:eastAsia="en-GB"/>
      </w:rPr>
      <w:drawing>
        <wp:inline distT="0" distB="0" distL="0" distR="0" wp14:anchorId="67BBE7C7" wp14:editId="2EB799C2">
          <wp:extent cx="571500" cy="373380"/>
          <wp:effectExtent l="0" t="0" r="0" b="7620"/>
          <wp:docPr id="2" name="Picture 2" descr="health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3380"/>
                  </a:xfrm>
                  <a:prstGeom prst="rect">
                    <a:avLst/>
                  </a:prstGeom>
                  <a:noFill/>
                  <a:ln>
                    <a:noFill/>
                  </a:ln>
                </pic:spPr>
              </pic:pic>
            </a:graphicData>
          </a:graphic>
        </wp:inline>
      </w:drawing>
    </w:r>
    <w:r>
      <w:t xml:space="preserve">    </w:t>
    </w:r>
    <w:r>
      <w:rPr>
        <w:noProof/>
        <w:lang w:eastAsia="en-GB"/>
      </w:rPr>
      <w:drawing>
        <wp:inline distT="0" distB="0" distL="0" distR="0" wp14:anchorId="5492607F" wp14:editId="0E8CCABF">
          <wp:extent cx="419100" cy="266700"/>
          <wp:effectExtent l="0" t="0" r="0" b="0"/>
          <wp:docPr id="3" name="Picture 3" descr="ST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_logo_gre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w:t>
    </w:r>
    <w:r>
      <w:rPr>
        <w:rFonts w:ascii="Arial" w:hAnsi="Arial" w:cs="Arial"/>
        <w:noProof/>
        <w:color w:val="0000FF"/>
        <w:lang w:eastAsia="en-GB"/>
      </w:rPr>
      <w:drawing>
        <wp:inline distT="0" distB="0" distL="0" distR="0" wp14:anchorId="4A4AB65C" wp14:editId="2F42D15F">
          <wp:extent cx="304800" cy="350520"/>
          <wp:effectExtent l="0" t="0" r="0" b="0"/>
          <wp:docPr id="4" name="Picture 4">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Pr>
        <w:color w:val="333333"/>
      </w:rPr>
      <w:t xml:space="preserve">    </w:t>
    </w:r>
    <w:r>
      <w:rPr>
        <w:noProof/>
        <w:lang w:eastAsia="en-GB"/>
      </w:rPr>
      <w:drawing>
        <wp:inline distT="0" distB="0" distL="0" distR="0" wp14:anchorId="3166FD35" wp14:editId="570CAFF9">
          <wp:extent cx="335280" cy="251460"/>
          <wp:effectExtent l="0" t="0" r="7620" b="0"/>
          <wp:docPr id="5" name="Picture 5" descr="sportss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sco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251460"/>
                  </a:xfrm>
                  <a:prstGeom prst="rect">
                    <a:avLst/>
                  </a:prstGeom>
                  <a:noFill/>
                  <a:ln>
                    <a:noFill/>
                  </a:ln>
                </pic:spPr>
              </pic:pic>
            </a:graphicData>
          </a:graphic>
        </wp:inline>
      </w:drawing>
    </w:r>
    <w:r>
      <w:rPr>
        <w:color w:val="333333"/>
      </w:rPr>
      <w:t xml:space="preserve">    </w:t>
    </w:r>
    <w:r>
      <w:rPr>
        <w:rFonts w:ascii="Monotype Corsiva" w:hAnsi="Monotype Corsiva"/>
        <w:noProof/>
        <w:lang w:eastAsia="en-GB"/>
      </w:rPr>
      <w:drawing>
        <wp:inline distT="0" distB="0" distL="0" distR="0" wp14:anchorId="1CC7B582" wp14:editId="348AEBBB">
          <wp:extent cx="563880" cy="327660"/>
          <wp:effectExtent l="0" t="0" r="7620" b="0"/>
          <wp:docPr id="6" name="Picture 6" descr="NWES FI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S FINAL 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327660"/>
                  </a:xfrm>
                  <a:prstGeom prst="rect">
                    <a:avLst/>
                  </a:prstGeom>
                  <a:noFill/>
                  <a:ln>
                    <a:noFill/>
                  </a:ln>
                </pic:spPr>
              </pic:pic>
            </a:graphicData>
          </a:graphic>
        </wp:inline>
      </w:drawing>
    </w:r>
    <w:r>
      <w:rPr>
        <w:rFonts w:ascii="Monotype Corsiva" w:hAnsi="Monotype Corsiva"/>
      </w:rPr>
      <w:t xml:space="preserve"> </w:t>
    </w:r>
    <w:r>
      <w:t xml:space="preserve"> </w:t>
    </w:r>
    <w:r>
      <w:rPr>
        <w:noProof/>
        <w:lang w:eastAsia="en-GB"/>
      </w:rPr>
      <w:drawing>
        <wp:inline distT="0" distB="0" distL="0" distR="0" wp14:anchorId="508244EB" wp14:editId="309AB900">
          <wp:extent cx="388168" cy="443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829" cy="446661"/>
                  </a:xfrm>
                  <a:prstGeom prst="rect">
                    <a:avLst/>
                  </a:prstGeom>
                  <a:noFill/>
                  <a:ln>
                    <a:noFill/>
                  </a:ln>
                </pic:spPr>
              </pic:pic>
            </a:graphicData>
          </a:graphic>
        </wp:inline>
      </w:drawing>
    </w:r>
    <w:r>
      <w:t xml:space="preserve">     </w:t>
    </w:r>
    <w:r>
      <w:rPr>
        <w:noProof/>
        <w:lang w:eastAsia="en-GB"/>
      </w:rPr>
      <w:drawing>
        <wp:inline distT="0" distB="0" distL="0" distR="0" wp14:anchorId="3AB7EF5F" wp14:editId="3D66D618">
          <wp:extent cx="397134" cy="407406"/>
          <wp:effectExtent l="0" t="0" r="3175" b="0"/>
          <wp:docPr id="9" name="Picture 9" descr="C:\Users\user1\Pictures\ARTSMARK_BL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ARTSMARK_BLK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57" cy="414201"/>
                  </a:xfrm>
                  <a:prstGeom prst="rect">
                    <a:avLst/>
                  </a:prstGeom>
                  <a:noFill/>
                  <a:ln>
                    <a:noFill/>
                  </a:ln>
                </pic:spPr>
              </pic:pic>
            </a:graphicData>
          </a:graphic>
        </wp:inline>
      </w:drawing>
    </w:r>
    <w:r>
      <w:t xml:space="preserve">     </w:t>
    </w:r>
    <w:r>
      <w:rPr>
        <w:noProof/>
        <w:lang w:eastAsia="en-GB"/>
      </w:rPr>
      <w:drawing>
        <wp:inline distT="0" distB="0" distL="0" distR="0" wp14:anchorId="2D30349B" wp14:editId="2D5EE8A4">
          <wp:extent cx="660903" cy="294237"/>
          <wp:effectExtent l="0" t="0" r="6350" b="0"/>
          <wp:docPr id="10" name="Picture 10" descr="C:\Users\user1\AppData\Local\Microsoft\Windows\Temporary Internet Files\Content.Word\Quality Mark Logo 15-17 - Sil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Temporary Internet Files\Content.Word\Quality Mark Logo 15-17 - Silver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860" cy="295108"/>
                  </a:xfrm>
                  <a:prstGeom prst="rect">
                    <a:avLst/>
                  </a:prstGeom>
                  <a:noFill/>
                  <a:ln>
                    <a:noFill/>
                  </a:ln>
                </pic:spPr>
              </pic:pic>
            </a:graphicData>
          </a:graphic>
        </wp:inline>
      </w:drawing>
    </w:r>
    <w:r>
      <w:t xml:space="preserve">   </w:t>
    </w:r>
  </w:p>
  <w:p w:rsidR="00D53712" w:rsidRPr="0087079A" w:rsidRDefault="00264DFB" w:rsidP="000367BE">
    <w:pPr>
      <w:rPr>
        <w:rFonts w:ascii="Monotype Corsiva" w:hAnsi="Monotype Corsiva"/>
        <w:sz w:val="16"/>
        <w:szCs w:val="16"/>
      </w:rPr>
    </w:pPr>
    <w:r w:rsidRPr="00264DFB">
      <w:rPr>
        <w:rFonts w:ascii="Comic Sans MS" w:hAnsi="Comic Sans MS"/>
        <w:i/>
        <w:color w:val="333333"/>
        <w:sz w:val="16"/>
        <w:szCs w:val="16"/>
      </w:rPr>
      <w:t>Every Child</w:t>
    </w:r>
    <w:r w:rsidRPr="00264DFB">
      <w:rPr>
        <w:rFonts w:ascii="Comic Sans MS" w:hAnsi="Comic Sans MS"/>
        <w:i/>
        <w:color w:val="333333"/>
        <w:sz w:val="18"/>
        <w:szCs w:val="18"/>
      </w:rPr>
      <w:t xml:space="preserve"> </w:t>
    </w:r>
    <w:r w:rsidRPr="00264DFB">
      <w:rPr>
        <w:rFonts w:ascii="Comic Sans MS" w:hAnsi="Comic Sans MS"/>
        <w:i/>
        <w:color w:val="333333"/>
        <w:sz w:val="16"/>
        <w:szCs w:val="16"/>
      </w:rPr>
      <w:t>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B5" w:rsidRDefault="005A32B5" w:rsidP="00264DFB">
      <w:r>
        <w:separator/>
      </w:r>
    </w:p>
  </w:footnote>
  <w:footnote w:type="continuationSeparator" w:id="0">
    <w:p w:rsidR="005A32B5" w:rsidRDefault="005A32B5" w:rsidP="0026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E" w:rsidRDefault="001C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1E" w:rsidRDefault="001C6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712" w:rsidRPr="002C2968" w:rsidRDefault="00264DFB" w:rsidP="00264DFB">
    <w:pPr>
      <w:tabs>
        <w:tab w:val="left" w:pos="851"/>
      </w:tabs>
      <w:rPr>
        <w:color w:val="0000FF"/>
      </w:rPr>
    </w:pPr>
    <w:r>
      <w:rPr>
        <w:noProof/>
        <w:lang w:eastAsia="en-GB"/>
      </w:rPr>
      <w:drawing>
        <wp:anchor distT="0" distB="0" distL="114300" distR="114300" simplePos="0" relativeHeight="251659264" behindDoc="0" locked="0" layoutInCell="1" allowOverlap="1" wp14:anchorId="6CC51CC7" wp14:editId="60EDF940">
          <wp:simplePos x="0" y="0"/>
          <wp:positionH relativeFrom="margin">
            <wp:posOffset>5172075</wp:posOffset>
          </wp:positionH>
          <wp:positionV relativeFrom="margin">
            <wp:posOffset>-1095375</wp:posOffset>
          </wp:positionV>
          <wp:extent cx="1047750" cy="1047750"/>
          <wp:effectExtent l="0" t="0" r="0" b="0"/>
          <wp:wrapSquare wrapText="bothSides"/>
          <wp:docPr id="1" name="Picture 1" descr="kingswa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way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968">
      <w:rPr>
        <w:rFonts w:ascii="SassoonPrimaryInfant" w:eastAsia="Arial Unicode MS" w:hAnsi="SassoonPrimaryInfant" w:cs="Arial Unicode MS"/>
        <w:b/>
        <w:color w:val="0000FF"/>
        <w:spacing w:val="30"/>
        <w:sz w:val="48"/>
        <w:szCs w:val="48"/>
      </w:rPr>
      <w:t>Kingsway Infant School</w:t>
    </w:r>
    <w:r>
      <w:rPr>
        <w:rFonts w:ascii="SassoonPrimaryInfant" w:eastAsia="Arial Unicode MS" w:hAnsi="SassoonPrimaryInfant" w:cs="Arial Unicode MS"/>
        <w:b/>
        <w:color w:val="0000FF"/>
        <w:spacing w:val="30"/>
        <w:sz w:val="48"/>
        <w:szCs w:val="48"/>
      </w:rPr>
      <w:t xml:space="preserve">                                     </w:t>
    </w:r>
  </w:p>
  <w:p w:rsidR="00E706B5" w:rsidRDefault="00264DFB" w:rsidP="00264DFB">
    <w:pPr>
      <w:tabs>
        <w:tab w:val="left" w:pos="851"/>
        <w:tab w:val="left" w:pos="1418"/>
      </w:tabs>
    </w:pPr>
    <w:r w:rsidRPr="00F16F89">
      <w:rPr>
        <w:rFonts w:ascii="SassoonPrimaryInfant" w:eastAsia="Arial Unicode MS" w:hAnsi="SassoonPrimaryInfant" w:cs="Arial"/>
      </w:rPr>
      <w:t>North Approach, Watford, Hertfordshire WD25 0ES.</w:t>
    </w:r>
    <w:r w:rsidRPr="00667B58">
      <w:t xml:space="preserve"> </w:t>
    </w:r>
  </w:p>
  <w:p w:rsidR="00EE7AFA" w:rsidRDefault="00264DFB" w:rsidP="00264DFB">
    <w:pPr>
      <w:tabs>
        <w:tab w:val="left" w:pos="851"/>
        <w:tab w:val="left" w:pos="1418"/>
      </w:tabs>
      <w:rPr>
        <w:rFonts w:ascii="SassoonPrimaryInfant" w:eastAsia="Arial Unicode MS" w:hAnsi="SassoonPrimaryInfant" w:cs="Arial"/>
      </w:rPr>
    </w:pPr>
    <w:r w:rsidRPr="00F16F89">
      <w:rPr>
        <w:rFonts w:ascii="SassoonPrimaryInfant" w:eastAsia="Arial Unicode MS" w:hAnsi="SassoonPrimaryInfant" w:cs="Arial"/>
      </w:rPr>
      <w:t>Headteacher:  M</w:t>
    </w:r>
    <w:r>
      <w:rPr>
        <w:rFonts w:ascii="SassoonPrimaryInfant" w:eastAsia="Arial Unicode MS" w:hAnsi="SassoonPrimaryInfant" w:cs="Arial"/>
      </w:rPr>
      <w:t>rs</w:t>
    </w:r>
    <w:r w:rsidRPr="00F16F89">
      <w:rPr>
        <w:rFonts w:ascii="SassoonPrimaryInfant" w:eastAsia="Arial Unicode MS" w:hAnsi="SassoonPrimaryInfant" w:cs="Arial"/>
      </w:rPr>
      <w:t xml:space="preserve"> </w:t>
    </w:r>
    <w:r>
      <w:rPr>
        <w:rFonts w:ascii="SassoonPrimaryInfant" w:eastAsia="Arial Unicode MS" w:hAnsi="SassoonPrimaryInfant" w:cs="Arial"/>
      </w:rPr>
      <w:t>Caroline T-Walmsley</w:t>
    </w:r>
  </w:p>
  <w:p w:rsidR="00D53712" w:rsidRPr="00F16F89" w:rsidRDefault="00264DFB" w:rsidP="00264DFB">
    <w:pPr>
      <w:tabs>
        <w:tab w:val="left" w:pos="851"/>
        <w:tab w:val="left" w:pos="1418"/>
      </w:tabs>
      <w:rPr>
        <w:rFonts w:ascii="SassoonPrimaryInfant" w:eastAsia="Arial Unicode MS" w:hAnsi="SassoonPrimaryInfant" w:cs="Arial"/>
      </w:rPr>
    </w:pPr>
    <w:r>
      <w:rPr>
        <w:rFonts w:ascii="SassoonPrimaryInfant" w:eastAsia="Arial Unicode MS" w:hAnsi="SassoonPrimaryInfant" w:cs="Arial"/>
      </w:rPr>
      <w:t>Deputy Head: Miss Donna Byrne</w:t>
    </w:r>
    <w:r>
      <w:rPr>
        <w:rFonts w:ascii="SassoonPrimaryInfant" w:eastAsia="Arial Unicode MS" w:hAnsi="SassoonPrimaryInfant" w:cs="Arial"/>
      </w:rPr>
      <w:tab/>
    </w:r>
  </w:p>
  <w:p w:rsidR="00D53712" w:rsidRDefault="00264DFB" w:rsidP="00264DFB">
    <w:pPr>
      <w:tabs>
        <w:tab w:val="left" w:pos="851"/>
        <w:tab w:val="left" w:pos="1418"/>
      </w:tabs>
      <w:rPr>
        <w:rFonts w:ascii="SassoonPrimaryInfant" w:eastAsia="Arial Unicode MS" w:hAnsi="SassoonPrimaryInfant" w:cs="Arial"/>
      </w:rPr>
    </w:pPr>
    <w:r w:rsidRPr="00F16F89">
      <w:rPr>
        <w:rFonts w:ascii="SassoonPrimaryInfant" w:eastAsia="Arial Unicode MS" w:hAnsi="SassoonPrimaryInfant" w:cs="Arial"/>
      </w:rPr>
      <w:t>Telephone:  01923 675005</w:t>
    </w:r>
  </w:p>
  <w:p w:rsidR="00EE7AFA" w:rsidRPr="00F16F89" w:rsidRDefault="00264DFB" w:rsidP="00264DFB">
    <w:pPr>
      <w:tabs>
        <w:tab w:val="left" w:pos="851"/>
        <w:tab w:val="left" w:pos="1418"/>
      </w:tabs>
      <w:rPr>
        <w:rFonts w:ascii="SassoonPrimaryInfant" w:eastAsia="Arial Unicode MS" w:hAnsi="SassoonPrimaryInfant" w:cs="Arial"/>
      </w:rPr>
    </w:pPr>
    <w:r>
      <w:rPr>
        <w:rFonts w:ascii="SassoonPrimaryInfant" w:eastAsia="Arial Unicode MS" w:hAnsi="SassoonPrimaryInfant" w:cs="Arial"/>
      </w:rPr>
      <w:t>Email: admin@kingsway.herts.sch.uk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4B"/>
    <w:multiLevelType w:val="hybridMultilevel"/>
    <w:tmpl w:val="4B3C9F3A"/>
    <w:lvl w:ilvl="0" w:tplc="BABA13C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ED5535"/>
    <w:multiLevelType w:val="hybridMultilevel"/>
    <w:tmpl w:val="86700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9316C"/>
    <w:multiLevelType w:val="hybridMultilevel"/>
    <w:tmpl w:val="6096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329D5"/>
    <w:multiLevelType w:val="hybridMultilevel"/>
    <w:tmpl w:val="09D4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55474"/>
    <w:multiLevelType w:val="hybridMultilevel"/>
    <w:tmpl w:val="780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44EC1"/>
    <w:multiLevelType w:val="singleLevel"/>
    <w:tmpl w:val="985CAD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377004"/>
    <w:multiLevelType w:val="singleLevel"/>
    <w:tmpl w:val="89C4B9A0"/>
    <w:lvl w:ilvl="0">
      <w:start w:val="1"/>
      <w:numFmt w:val="decimal"/>
      <w:lvlText w:val="%1."/>
      <w:lvlJc w:val="left"/>
      <w:pPr>
        <w:tabs>
          <w:tab w:val="num" w:pos="360"/>
        </w:tabs>
        <w:ind w:left="360" w:hanging="360"/>
      </w:pPr>
      <w:rPr>
        <w:b/>
      </w:rPr>
    </w:lvl>
  </w:abstractNum>
  <w:abstractNum w:abstractNumId="7" w15:restartNumberingAfterBreak="0">
    <w:nsid w:val="791F7186"/>
    <w:multiLevelType w:val="hybridMultilevel"/>
    <w:tmpl w:val="C7E41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lvlOverride w:ilvl="0">
      <w:startOverride w:val="1"/>
    </w:lvlOverride>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A1"/>
    <w:rsid w:val="001C691E"/>
    <w:rsid w:val="00264DFB"/>
    <w:rsid w:val="00317F47"/>
    <w:rsid w:val="005A32B5"/>
    <w:rsid w:val="006E3FC7"/>
    <w:rsid w:val="008476F8"/>
    <w:rsid w:val="00852BFD"/>
    <w:rsid w:val="00876B16"/>
    <w:rsid w:val="008E316C"/>
    <w:rsid w:val="008E39EA"/>
    <w:rsid w:val="00A44726"/>
    <w:rsid w:val="00A91D20"/>
    <w:rsid w:val="00AD6E66"/>
    <w:rsid w:val="00BC2DA1"/>
    <w:rsid w:val="00C07795"/>
    <w:rsid w:val="00C3260F"/>
    <w:rsid w:val="00DD380A"/>
    <w:rsid w:val="00E23964"/>
    <w:rsid w:val="00EB59BD"/>
    <w:rsid w:val="00F9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C365E"/>
  <w15:docId w15:val="{3D66D31C-AF74-454D-B333-08AA155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1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DF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64DFB"/>
  </w:style>
  <w:style w:type="paragraph" w:styleId="Footer">
    <w:name w:val="footer"/>
    <w:basedOn w:val="Normal"/>
    <w:link w:val="FooterChar"/>
    <w:uiPriority w:val="99"/>
    <w:unhideWhenUsed/>
    <w:rsid w:val="00264DF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64DFB"/>
  </w:style>
  <w:style w:type="paragraph" w:styleId="BalloonText">
    <w:name w:val="Balloon Text"/>
    <w:basedOn w:val="Normal"/>
    <w:link w:val="BalloonTextChar"/>
    <w:uiPriority w:val="99"/>
    <w:semiHidden/>
    <w:unhideWhenUsed/>
    <w:rsid w:val="00264D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4DFB"/>
    <w:rPr>
      <w:rFonts w:ascii="Tahoma" w:hAnsi="Tahoma" w:cs="Tahoma"/>
      <w:sz w:val="16"/>
      <w:szCs w:val="16"/>
    </w:rPr>
  </w:style>
  <w:style w:type="character" w:styleId="Hyperlink">
    <w:name w:val="Hyperlink"/>
    <w:rsid w:val="001C691E"/>
    <w:rPr>
      <w:color w:val="0000FF"/>
      <w:u w:val="single"/>
    </w:rPr>
  </w:style>
  <w:style w:type="paragraph" w:styleId="BodyText">
    <w:name w:val="Body Text"/>
    <w:basedOn w:val="Normal"/>
    <w:link w:val="BodyTextChar"/>
    <w:semiHidden/>
    <w:unhideWhenUsed/>
    <w:rsid w:val="00C07795"/>
    <w:pPr>
      <w:tabs>
        <w:tab w:val="left" w:pos="2016"/>
        <w:tab w:val="right" w:leader="dot" w:pos="9072"/>
      </w:tabs>
      <w:spacing w:line="480" w:lineRule="auto"/>
    </w:pPr>
    <w:rPr>
      <w:rFonts w:ascii="Comic Sans MS" w:hAnsi="Comic Sans MS"/>
      <w:szCs w:val="20"/>
    </w:rPr>
  </w:style>
  <w:style w:type="character" w:customStyle="1" w:styleId="BodyTextChar">
    <w:name w:val="Body Text Char"/>
    <w:basedOn w:val="DefaultParagraphFont"/>
    <w:link w:val="BodyText"/>
    <w:semiHidden/>
    <w:rsid w:val="00C07795"/>
    <w:rPr>
      <w:rFonts w:ascii="Comic Sans MS" w:eastAsia="Times New Roman" w:hAnsi="Comic Sans MS" w:cs="Times New Roman"/>
      <w:szCs w:val="20"/>
    </w:rPr>
  </w:style>
  <w:style w:type="paragraph" w:styleId="ListParagraph">
    <w:name w:val="List Paragraph"/>
    <w:basedOn w:val="Normal"/>
    <w:uiPriority w:val="34"/>
    <w:qFormat/>
    <w:rsid w:val="006E3FC7"/>
    <w:pPr>
      <w:ind w:left="720"/>
      <w:contextualSpacing/>
    </w:pPr>
  </w:style>
  <w:style w:type="table" w:styleId="TableGrid">
    <w:name w:val="Table Grid"/>
    <w:basedOn w:val="TableNormal"/>
    <w:uiPriority w:val="59"/>
    <w:rsid w:val="00DD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1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hyperlink" Target="http://images.google.co.uk/imgres?imgurl=http://www.hamworthyfirst.poole.sch.uk/hfsmain/publicart/activemarklg.gif&amp;imgrefurl=http://www.hamworthyfirst.poole.sch.uk/hfsmain/index.htm&amp;h=582&amp;w=500&amp;sz=19&amp;hl=en&amp;start=3&amp;um=1&amp;tbnid=K5z70kJDtmclaM:&amp;tbnh=134&amp;tbnw=115&amp;prev=/images?q%3DActive%2Bmark%26um%3D1%26hl%3Den%26sa%3DN" TargetMode="External"/><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Headed%20Jun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EBD8-3661-4EF4-894F-94264BE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June 2016</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Leanne Cuddy</cp:lastModifiedBy>
  <cp:revision>2</cp:revision>
  <cp:lastPrinted>2018-01-17T08:56:00Z</cp:lastPrinted>
  <dcterms:created xsi:type="dcterms:W3CDTF">2021-02-12T10:00:00Z</dcterms:created>
  <dcterms:modified xsi:type="dcterms:W3CDTF">2021-02-12T10:00:00Z</dcterms:modified>
</cp:coreProperties>
</file>